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67C" w:rsidRPr="00E24340" w:rsidRDefault="005B067C" w:rsidP="00EB7644">
      <w:pPr>
        <w:ind w:firstLine="426"/>
        <w:jc w:val="center"/>
        <w:rPr>
          <w:i/>
          <w:sz w:val="28"/>
          <w:szCs w:val="28"/>
        </w:rPr>
      </w:pPr>
      <w:r w:rsidRPr="00E24340">
        <w:rPr>
          <w:sz w:val="28"/>
          <w:szCs w:val="28"/>
        </w:rPr>
        <w:t>Настоящее положение разработано  в целях защиты прав и свобод граждан, обеспечения законности, правопорядка и общественной</w:t>
      </w:r>
      <w:r w:rsidR="00EB7644">
        <w:rPr>
          <w:sz w:val="28"/>
          <w:szCs w:val="28"/>
        </w:rPr>
        <w:t xml:space="preserve"> безопасности в МБДОУ </w:t>
      </w:r>
      <w:proofErr w:type="spellStart"/>
      <w:r w:rsidR="00EB7644">
        <w:rPr>
          <w:sz w:val="28"/>
          <w:szCs w:val="28"/>
        </w:rPr>
        <w:t>Цагатуйский</w:t>
      </w:r>
      <w:proofErr w:type="spellEnd"/>
      <w:r w:rsidR="00EB7644">
        <w:rPr>
          <w:sz w:val="28"/>
          <w:szCs w:val="28"/>
        </w:rPr>
        <w:t xml:space="preserve"> детский сад «</w:t>
      </w:r>
      <w:proofErr w:type="spellStart"/>
      <w:r w:rsidR="00EB7644">
        <w:rPr>
          <w:sz w:val="28"/>
          <w:szCs w:val="28"/>
        </w:rPr>
        <w:t>Ургы</w:t>
      </w:r>
      <w:proofErr w:type="spellEnd"/>
      <w:r w:rsidRPr="00E24340">
        <w:rPr>
          <w:sz w:val="28"/>
          <w:szCs w:val="28"/>
        </w:rPr>
        <w:t>»</w:t>
      </w:r>
    </w:p>
    <w:p w:rsidR="005B067C" w:rsidRPr="00E24340" w:rsidRDefault="005B067C" w:rsidP="00EB7644">
      <w:pPr>
        <w:ind w:firstLine="426"/>
        <w:jc w:val="center"/>
        <w:rPr>
          <w:sz w:val="28"/>
          <w:szCs w:val="28"/>
        </w:rPr>
      </w:pPr>
      <w:r w:rsidRPr="00E24340">
        <w:rPr>
          <w:sz w:val="28"/>
          <w:szCs w:val="28"/>
        </w:rPr>
        <w:t>Определяет задачи, основные принципы противодействия коррупции и меры предупреждения коррупционных правонарушений.</w:t>
      </w:r>
      <w:bookmarkStart w:id="0" w:name="_GoBack"/>
      <w:bookmarkEnd w:id="0"/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 xml:space="preserve">         </w:t>
      </w:r>
    </w:p>
    <w:p w:rsidR="005B067C" w:rsidRPr="00E24340" w:rsidRDefault="005B067C" w:rsidP="00EB7644">
      <w:pPr>
        <w:ind w:firstLine="426"/>
        <w:jc w:val="center"/>
        <w:rPr>
          <w:sz w:val="28"/>
          <w:szCs w:val="28"/>
        </w:rPr>
      </w:pPr>
      <w:r w:rsidRPr="00E24340">
        <w:rPr>
          <w:b/>
          <w:bCs/>
          <w:sz w:val="28"/>
          <w:szCs w:val="28"/>
        </w:rPr>
        <w:t>1. Основные понятия, пр</w:t>
      </w:r>
      <w:r w:rsidR="00EB7644">
        <w:rPr>
          <w:b/>
          <w:bCs/>
          <w:sz w:val="28"/>
          <w:szCs w:val="28"/>
        </w:rPr>
        <w:t>именяемые в настоящем положении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Для целей настоящего положения используются следующие основные понятия:  </w:t>
      </w:r>
    </w:p>
    <w:p w:rsidR="005B067C" w:rsidRPr="00E24340" w:rsidRDefault="005B067C" w:rsidP="00EB7644">
      <w:pPr>
        <w:ind w:firstLine="426"/>
        <w:jc w:val="both"/>
        <w:rPr>
          <w:i/>
          <w:sz w:val="28"/>
          <w:szCs w:val="28"/>
        </w:rPr>
      </w:pPr>
      <w:r w:rsidRPr="00E24340">
        <w:rPr>
          <w:sz w:val="28"/>
          <w:szCs w:val="28"/>
        </w:rPr>
        <w:t xml:space="preserve">    1) антикоррупционная политика – деятельность </w:t>
      </w:r>
      <w:r w:rsidRPr="00E24340">
        <w:rPr>
          <w:i/>
          <w:sz w:val="28"/>
          <w:szCs w:val="28"/>
        </w:rPr>
        <w:t xml:space="preserve">МБДОУ </w:t>
      </w:r>
      <w:proofErr w:type="spellStart"/>
      <w:r w:rsidR="00EB7644">
        <w:rPr>
          <w:i/>
          <w:sz w:val="28"/>
          <w:szCs w:val="28"/>
        </w:rPr>
        <w:t>Цагату</w:t>
      </w:r>
      <w:r w:rsidRPr="00E24340">
        <w:rPr>
          <w:i/>
          <w:sz w:val="28"/>
          <w:szCs w:val="28"/>
        </w:rPr>
        <w:t>й</w:t>
      </w:r>
      <w:r w:rsidR="00EB7644">
        <w:rPr>
          <w:i/>
          <w:sz w:val="28"/>
          <w:szCs w:val="28"/>
        </w:rPr>
        <w:t>ский</w:t>
      </w:r>
      <w:proofErr w:type="spellEnd"/>
      <w:r w:rsidRPr="00E24340">
        <w:rPr>
          <w:i/>
          <w:sz w:val="28"/>
          <w:szCs w:val="28"/>
        </w:rPr>
        <w:t xml:space="preserve">  </w:t>
      </w:r>
      <w:r w:rsidR="00EB7644">
        <w:rPr>
          <w:i/>
          <w:sz w:val="28"/>
          <w:szCs w:val="28"/>
        </w:rPr>
        <w:t>детский сад «</w:t>
      </w:r>
      <w:proofErr w:type="spellStart"/>
      <w:r w:rsidR="00EB7644">
        <w:rPr>
          <w:i/>
          <w:sz w:val="28"/>
          <w:szCs w:val="28"/>
        </w:rPr>
        <w:t>Ургы</w:t>
      </w:r>
      <w:proofErr w:type="spellEnd"/>
      <w:r w:rsidRPr="00E24340">
        <w:rPr>
          <w:i/>
          <w:sz w:val="28"/>
          <w:szCs w:val="28"/>
        </w:rPr>
        <w:t xml:space="preserve">» </w:t>
      </w:r>
      <w:r w:rsidRPr="00E24340">
        <w:rPr>
          <w:sz w:val="28"/>
          <w:szCs w:val="28"/>
        </w:rPr>
        <w:t>по антикоррупционной политике, направленной на создание эффективной системы противодействия коррупции;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 xml:space="preserve">    2) антикоррупционная экспертиза правовых актов - деятельность специалистов по выявлению и описанию </w:t>
      </w:r>
      <w:proofErr w:type="spellStart"/>
      <w:r w:rsidRPr="00E24340">
        <w:rPr>
          <w:sz w:val="28"/>
          <w:szCs w:val="28"/>
        </w:rPr>
        <w:t>коррупциогенных</w:t>
      </w:r>
      <w:proofErr w:type="spellEnd"/>
      <w:r w:rsidRPr="00E24340">
        <w:rPr>
          <w:sz w:val="28"/>
          <w:szCs w:val="28"/>
        </w:rPr>
        <w:t xml:space="preserve"> факторов, относящихся к действующим правовым актам и (или) их проектам, разработке рекомендаций, направленных на устранение или ограничение действия таких факторов;  </w:t>
      </w:r>
    </w:p>
    <w:p w:rsidR="005B067C" w:rsidRPr="00E24340" w:rsidRDefault="005B067C" w:rsidP="00EB7644">
      <w:pPr>
        <w:ind w:firstLine="426"/>
        <w:jc w:val="both"/>
        <w:rPr>
          <w:i/>
          <w:sz w:val="28"/>
          <w:szCs w:val="28"/>
        </w:rPr>
      </w:pPr>
      <w:r w:rsidRPr="00E24340">
        <w:rPr>
          <w:sz w:val="28"/>
          <w:szCs w:val="28"/>
        </w:rPr>
        <w:t xml:space="preserve">    3) коррупция - принятие в своих интересах, а равно в интересах иных лиц, лично или через посредников имущественных благ, а также извлечение преимуществ лицами, замещающими должности в </w:t>
      </w:r>
      <w:r w:rsidRPr="00E24340">
        <w:rPr>
          <w:i/>
          <w:sz w:val="28"/>
          <w:szCs w:val="28"/>
        </w:rPr>
        <w:t xml:space="preserve">МБДОУ </w:t>
      </w:r>
      <w:r w:rsidRPr="00E24340">
        <w:rPr>
          <w:sz w:val="28"/>
          <w:szCs w:val="28"/>
        </w:rPr>
        <w:t xml:space="preserve"> </w:t>
      </w:r>
      <w:proofErr w:type="gramStart"/>
      <w:r w:rsidRPr="00E24340">
        <w:rPr>
          <w:sz w:val="28"/>
          <w:szCs w:val="28"/>
        </w:rPr>
        <w:t>с</w:t>
      </w:r>
      <w:proofErr w:type="gramEnd"/>
      <w:r w:rsidRPr="00E24340">
        <w:rPr>
          <w:sz w:val="28"/>
          <w:szCs w:val="28"/>
        </w:rPr>
        <w:t xml:space="preserve"> использованием своих должностных полномочий и связанных с ними возможностей, а равно подкуп данных лиц путем противоправного предоставления им физическими и юридическими лицами указанных благ и преимуществ;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4) коррупционное правонарушение - деяние, обладающее признаками коррупции, за которое нормативным правовым актом предусмотрена гражданско-правовая, дисциплинарная, административная или уголовная ответственность;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 xml:space="preserve">    5) </w:t>
      </w:r>
      <w:proofErr w:type="spellStart"/>
      <w:r w:rsidRPr="00E24340">
        <w:rPr>
          <w:sz w:val="28"/>
          <w:szCs w:val="28"/>
        </w:rPr>
        <w:t>коррупциогенный</w:t>
      </w:r>
      <w:proofErr w:type="spellEnd"/>
      <w:r w:rsidRPr="00E24340">
        <w:rPr>
          <w:sz w:val="28"/>
          <w:szCs w:val="28"/>
        </w:rPr>
        <w:t xml:space="preserve"> фактор - явление или совокупность явлений, порождающих коррупционные правонарушения или способствующие их распространению;  </w:t>
      </w:r>
    </w:p>
    <w:p w:rsidR="005B067C" w:rsidRPr="00E24340" w:rsidRDefault="005B067C" w:rsidP="00EB7644">
      <w:pPr>
        <w:ind w:firstLine="426"/>
        <w:jc w:val="both"/>
        <w:rPr>
          <w:i/>
          <w:sz w:val="28"/>
          <w:szCs w:val="28"/>
        </w:rPr>
      </w:pPr>
      <w:r w:rsidRPr="00E24340">
        <w:rPr>
          <w:sz w:val="28"/>
          <w:szCs w:val="28"/>
        </w:rPr>
        <w:t xml:space="preserve">    6) предупреждение коррупции - деятельность </w:t>
      </w:r>
      <w:r w:rsidRPr="00E24340">
        <w:rPr>
          <w:i/>
          <w:sz w:val="28"/>
          <w:szCs w:val="28"/>
        </w:rPr>
        <w:t xml:space="preserve">МБДОУ </w:t>
      </w:r>
      <w:r w:rsidRPr="00E24340">
        <w:rPr>
          <w:sz w:val="28"/>
          <w:szCs w:val="28"/>
        </w:rPr>
        <w:t>по антикоррупционной политике, направленной на выявление, изучение, ограничение либо устранение явлений, порождающих коррупционные правонарушения или способствующих их распространению;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7) субъекты антикоррупционной политики – государственные органы  правоохранительные органы, общественные и иные организации, уполномоченные в пределах своей компетенции осуществлять противодействие коррупции.  </w:t>
      </w:r>
    </w:p>
    <w:p w:rsidR="005B067C" w:rsidRPr="00E24340" w:rsidRDefault="005B067C" w:rsidP="00EB7644">
      <w:pPr>
        <w:ind w:firstLine="426"/>
        <w:jc w:val="center"/>
        <w:rPr>
          <w:sz w:val="28"/>
          <w:szCs w:val="28"/>
        </w:rPr>
      </w:pPr>
      <w:r w:rsidRPr="00E24340">
        <w:rPr>
          <w:b/>
          <w:bCs/>
          <w:sz w:val="28"/>
          <w:szCs w:val="28"/>
        </w:rPr>
        <w:t>2. Основные принципы противодействия коррупции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 xml:space="preserve">    Противодействие коррупции в </w:t>
      </w:r>
      <w:r w:rsidRPr="00E24340">
        <w:rPr>
          <w:i/>
          <w:sz w:val="28"/>
          <w:szCs w:val="28"/>
        </w:rPr>
        <w:t xml:space="preserve">МБДОУ </w:t>
      </w:r>
      <w:r w:rsidRPr="00E24340">
        <w:rPr>
          <w:sz w:val="28"/>
          <w:szCs w:val="28"/>
        </w:rPr>
        <w:t>осуществляется на основе следующих основных принципов: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1) приоритета профилактических мер, направленных на недопущение формирования причин и условий, порождающих коррупцию;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lastRenderedPageBreak/>
        <w:t xml:space="preserve">    2) обеспечения четкой правовой регламентации деятельности, законности и гласности такой деятельности, государственного и общественного </w:t>
      </w:r>
      <w:proofErr w:type="gramStart"/>
      <w:r w:rsidRPr="00E24340">
        <w:rPr>
          <w:sz w:val="28"/>
          <w:szCs w:val="28"/>
        </w:rPr>
        <w:t>контроля за</w:t>
      </w:r>
      <w:proofErr w:type="gramEnd"/>
      <w:r w:rsidRPr="00E24340">
        <w:rPr>
          <w:sz w:val="28"/>
          <w:szCs w:val="28"/>
        </w:rPr>
        <w:t xml:space="preserve"> ней;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3) приоритета защиты прав и законных интересов физических и юридических лиц;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4) взаимодействия  с общественными объединениями и гражданами.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  </w:t>
      </w:r>
    </w:p>
    <w:p w:rsidR="005B067C" w:rsidRPr="00E24340" w:rsidRDefault="005B067C" w:rsidP="00EB7644">
      <w:pPr>
        <w:ind w:firstLine="426"/>
        <w:jc w:val="center"/>
        <w:rPr>
          <w:sz w:val="28"/>
          <w:szCs w:val="28"/>
        </w:rPr>
      </w:pPr>
      <w:r w:rsidRPr="00E24340">
        <w:rPr>
          <w:b/>
          <w:bCs/>
          <w:sz w:val="28"/>
          <w:szCs w:val="28"/>
        </w:rPr>
        <w:t>3. Основные меры предупреждения коррупционных правонарушений.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Предупреждение коррупционных правонарушений осуществляется путем применения следующих мер: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1) разработка и реализация антикоррупционных программ;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2) проведение антикоррупционной экспертизы правовых актов и (или) их проектов;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 xml:space="preserve">    3) </w:t>
      </w:r>
      <w:proofErr w:type="gramStart"/>
      <w:r w:rsidRPr="00E24340">
        <w:rPr>
          <w:sz w:val="28"/>
          <w:szCs w:val="28"/>
        </w:rPr>
        <w:t>антикоррупционные</w:t>
      </w:r>
      <w:proofErr w:type="gramEnd"/>
      <w:r w:rsidRPr="00E24340">
        <w:rPr>
          <w:sz w:val="28"/>
          <w:szCs w:val="28"/>
        </w:rPr>
        <w:t xml:space="preserve"> образование и пропаганда;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 xml:space="preserve">    4) иные меры, предусмотренные законодательством Российской Федерации и РБ.           </w:t>
      </w:r>
    </w:p>
    <w:p w:rsidR="005B067C" w:rsidRPr="00E24340" w:rsidRDefault="005B067C" w:rsidP="00EB7644">
      <w:pPr>
        <w:ind w:firstLine="426"/>
        <w:jc w:val="center"/>
        <w:rPr>
          <w:sz w:val="28"/>
          <w:szCs w:val="28"/>
        </w:rPr>
      </w:pPr>
      <w:r w:rsidRPr="00E24340">
        <w:rPr>
          <w:b/>
          <w:bCs/>
          <w:sz w:val="28"/>
          <w:szCs w:val="28"/>
        </w:rPr>
        <w:t>4. План мероприятий по реализации стратегии антикоррупционной политики. </w:t>
      </w:r>
      <w:r w:rsidRPr="00E24340">
        <w:rPr>
          <w:sz w:val="28"/>
          <w:szCs w:val="28"/>
        </w:rPr>
        <w:t xml:space="preserve"> План мероприятий по реализации стратегии антикоррупционной политики является комплексной мерой, обеспечивающей согласованное применение правовых, экономических, образовательных, воспитательных, организационных и иных мер, направленных на противодействие коррупции в </w:t>
      </w:r>
      <w:r w:rsidR="00E24340">
        <w:rPr>
          <w:i/>
          <w:sz w:val="28"/>
          <w:szCs w:val="28"/>
        </w:rPr>
        <w:t>МБДОУ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 xml:space="preserve">     2.     План мероприятий по реализации антикоррупционной работы входит  в состав комплексной программы профилактики правонарушений.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3. Разработка и принятие     плана мероприятий по реализации антикоррупционной работы осуществляется в порядке, установленном законодательством .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 xml:space="preserve">         </w:t>
      </w:r>
    </w:p>
    <w:p w:rsidR="005B067C" w:rsidRPr="00E24340" w:rsidRDefault="005B067C" w:rsidP="00EB7644">
      <w:pPr>
        <w:ind w:firstLine="426"/>
        <w:jc w:val="center"/>
        <w:rPr>
          <w:sz w:val="28"/>
          <w:szCs w:val="28"/>
        </w:rPr>
      </w:pPr>
      <w:r w:rsidRPr="00E24340">
        <w:rPr>
          <w:b/>
          <w:bCs/>
          <w:sz w:val="28"/>
          <w:szCs w:val="28"/>
        </w:rPr>
        <w:t>5. Антикоррупционная экспертиза правовых актов и (или) их проектов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1. Антикоррупционная экспертиза правовых актов и (или) их проектов проводится с целью выявления и устранения несовершенства правовых норм, которые повышают вероятность коррупционных действий.  </w:t>
      </w:r>
    </w:p>
    <w:p w:rsidR="005B067C" w:rsidRPr="00E24340" w:rsidRDefault="005B067C" w:rsidP="00EB7644">
      <w:pPr>
        <w:ind w:firstLine="426"/>
        <w:jc w:val="both"/>
        <w:rPr>
          <w:i/>
          <w:sz w:val="28"/>
          <w:szCs w:val="28"/>
        </w:rPr>
      </w:pPr>
      <w:r w:rsidRPr="00E24340">
        <w:rPr>
          <w:sz w:val="28"/>
          <w:szCs w:val="28"/>
        </w:rPr>
        <w:t xml:space="preserve">    2. Решение о проведении антикоррупционной экспертизы правовых актов и (или) их проектов  принимается руководителем </w:t>
      </w:r>
      <w:r w:rsidRPr="00E24340">
        <w:rPr>
          <w:i/>
          <w:sz w:val="28"/>
          <w:szCs w:val="28"/>
        </w:rPr>
        <w:t xml:space="preserve">МБДОУ </w:t>
      </w:r>
      <w:r w:rsidRPr="00E24340">
        <w:rPr>
          <w:sz w:val="28"/>
          <w:szCs w:val="28"/>
        </w:rPr>
        <w:t xml:space="preserve">и руководством УО  при наличии достаточных оснований предполагать о присутствии в правовых актах или их проектах </w:t>
      </w:r>
      <w:proofErr w:type="spellStart"/>
      <w:r w:rsidRPr="00E24340">
        <w:rPr>
          <w:sz w:val="28"/>
          <w:szCs w:val="28"/>
        </w:rPr>
        <w:t>коррупциогенных</w:t>
      </w:r>
      <w:proofErr w:type="spellEnd"/>
      <w:r w:rsidRPr="00E24340">
        <w:rPr>
          <w:sz w:val="28"/>
          <w:szCs w:val="28"/>
        </w:rPr>
        <w:t xml:space="preserve"> факторов.   </w:t>
      </w:r>
    </w:p>
    <w:p w:rsidR="005B067C" w:rsidRPr="00E24340" w:rsidRDefault="005B067C" w:rsidP="00EB7644">
      <w:pPr>
        <w:ind w:firstLine="426"/>
        <w:jc w:val="both"/>
        <w:rPr>
          <w:i/>
          <w:sz w:val="28"/>
          <w:szCs w:val="28"/>
        </w:rPr>
      </w:pPr>
      <w:r w:rsidRPr="00E24340">
        <w:rPr>
          <w:sz w:val="28"/>
          <w:szCs w:val="28"/>
        </w:rPr>
        <w:t xml:space="preserve">    3. Граждане (родители, работники ДОУ) вправе обратиться к председателю комиссии по антикоррупционной политике </w:t>
      </w:r>
      <w:r w:rsidRPr="00E24340">
        <w:rPr>
          <w:i/>
          <w:sz w:val="28"/>
          <w:szCs w:val="28"/>
        </w:rPr>
        <w:t xml:space="preserve">МБДОУ  </w:t>
      </w:r>
      <w:r w:rsidRPr="00E24340">
        <w:rPr>
          <w:sz w:val="28"/>
          <w:szCs w:val="28"/>
        </w:rPr>
        <w:t>с обращением о проведении антикоррупционной экспертизы действующих правовых актов.  </w:t>
      </w:r>
    </w:p>
    <w:p w:rsidR="005B067C" w:rsidRPr="00E24340" w:rsidRDefault="005B067C" w:rsidP="00EB7644">
      <w:pPr>
        <w:ind w:firstLine="426"/>
        <w:jc w:val="center"/>
        <w:rPr>
          <w:sz w:val="28"/>
          <w:szCs w:val="28"/>
        </w:rPr>
      </w:pPr>
      <w:r w:rsidRPr="00E24340">
        <w:rPr>
          <w:b/>
          <w:bCs/>
          <w:sz w:val="28"/>
          <w:szCs w:val="28"/>
        </w:rPr>
        <w:t xml:space="preserve">6. </w:t>
      </w:r>
      <w:proofErr w:type="gramStart"/>
      <w:r w:rsidRPr="00E24340">
        <w:rPr>
          <w:b/>
          <w:bCs/>
          <w:sz w:val="28"/>
          <w:szCs w:val="28"/>
        </w:rPr>
        <w:t>Антикоррупционные</w:t>
      </w:r>
      <w:proofErr w:type="gramEnd"/>
      <w:r w:rsidRPr="00E24340">
        <w:rPr>
          <w:b/>
          <w:bCs/>
          <w:sz w:val="28"/>
          <w:szCs w:val="28"/>
        </w:rPr>
        <w:t xml:space="preserve"> образование и пропаганда</w:t>
      </w:r>
    </w:p>
    <w:p w:rsidR="005B067C" w:rsidRPr="00E24340" w:rsidRDefault="005B067C" w:rsidP="00EB7644">
      <w:pPr>
        <w:ind w:firstLine="426"/>
        <w:jc w:val="both"/>
        <w:rPr>
          <w:i/>
          <w:sz w:val="28"/>
          <w:szCs w:val="28"/>
        </w:rPr>
      </w:pPr>
      <w:r w:rsidRPr="00E24340">
        <w:rPr>
          <w:sz w:val="28"/>
          <w:szCs w:val="28"/>
        </w:rPr>
        <w:t>    1. Для решения задач по формированию антикоррупционного мировоззрения, повышения уровня правосознания и правовой культуры, в</w:t>
      </w:r>
      <w:r w:rsidRPr="00E24340">
        <w:rPr>
          <w:i/>
          <w:sz w:val="28"/>
          <w:szCs w:val="28"/>
        </w:rPr>
        <w:t xml:space="preserve"> </w:t>
      </w:r>
      <w:r w:rsidRPr="00E24340">
        <w:rPr>
          <w:i/>
          <w:sz w:val="28"/>
          <w:szCs w:val="28"/>
        </w:rPr>
        <w:lastRenderedPageBreak/>
        <w:t>МБДОУ</w:t>
      </w:r>
      <w:r w:rsidRPr="00E24340">
        <w:rPr>
          <w:sz w:val="28"/>
          <w:szCs w:val="28"/>
        </w:rPr>
        <w:t> в установленном порядке организуется изучение правовых и морально-этических аспектов деятельности.  </w:t>
      </w:r>
    </w:p>
    <w:p w:rsidR="005B067C" w:rsidRPr="00E24340" w:rsidRDefault="005B067C" w:rsidP="00EB7644">
      <w:pPr>
        <w:ind w:firstLine="426"/>
        <w:jc w:val="both"/>
        <w:rPr>
          <w:i/>
          <w:sz w:val="28"/>
          <w:szCs w:val="28"/>
        </w:rPr>
      </w:pPr>
      <w:r w:rsidRPr="00E24340">
        <w:rPr>
          <w:sz w:val="28"/>
          <w:szCs w:val="28"/>
        </w:rPr>
        <w:t xml:space="preserve">    2. Организация антикоррупционного образования осуществляется комиссией по антикоррупционной деятельности в </w:t>
      </w:r>
      <w:r w:rsidRPr="00E24340">
        <w:rPr>
          <w:i/>
          <w:sz w:val="28"/>
          <w:szCs w:val="28"/>
        </w:rPr>
        <w:t xml:space="preserve">МБДОУ 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3. Антикоррупционная пропаганда представляет собой целенаправленную деятельность средств массовой информации, координируемую и стимулируемую системой государственных заказов, содержанием которой являются просветительская работа в</w:t>
      </w:r>
      <w:r w:rsidRPr="00E24340">
        <w:rPr>
          <w:i/>
          <w:sz w:val="28"/>
          <w:szCs w:val="28"/>
        </w:rPr>
        <w:t xml:space="preserve"> МБДОУ </w:t>
      </w:r>
      <w:r w:rsidRPr="00E24340">
        <w:rPr>
          <w:sz w:val="28"/>
          <w:szCs w:val="28"/>
        </w:rPr>
        <w:t>по вопросам противостояния коррупции в любых ее проявлениях, воспитания у граждан чувства гражданской ответственности, укрепление доверия к власти.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4. Организация антикоррупционной пропаганды осуществляется  с законодательством Российской Федерации, законодательством  РБ  во взаимодействии с государственными органами, правоохранительными органами и общественными объединениями Джидинского района. 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   </w:t>
      </w:r>
    </w:p>
    <w:p w:rsidR="005B067C" w:rsidRPr="00E24340" w:rsidRDefault="005B067C" w:rsidP="00EB7644">
      <w:pPr>
        <w:ind w:firstLine="426"/>
        <w:jc w:val="center"/>
        <w:rPr>
          <w:sz w:val="28"/>
          <w:szCs w:val="28"/>
        </w:rPr>
      </w:pPr>
      <w:r w:rsidRPr="00E24340">
        <w:rPr>
          <w:b/>
          <w:bCs/>
          <w:sz w:val="28"/>
          <w:szCs w:val="28"/>
        </w:rPr>
        <w:t>7. Внедрен</w:t>
      </w:r>
      <w:r w:rsidR="00EB7644">
        <w:rPr>
          <w:b/>
          <w:bCs/>
          <w:sz w:val="28"/>
          <w:szCs w:val="28"/>
        </w:rPr>
        <w:t>ие антикоррупционных механизмов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 1. Проведение совещания с работниками ДОУ по вопросам антикоррупционной политики в образовании.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 xml:space="preserve">   2.  Усиление воспитательной и разъяснительной работы среди административного и педагогического состава </w:t>
      </w:r>
      <w:r w:rsidRPr="00E24340">
        <w:rPr>
          <w:i/>
          <w:sz w:val="28"/>
          <w:szCs w:val="28"/>
        </w:rPr>
        <w:t xml:space="preserve">МБДОУ </w:t>
      </w:r>
      <w:r w:rsidRPr="00E24340">
        <w:rPr>
          <w:sz w:val="28"/>
          <w:szCs w:val="28"/>
        </w:rPr>
        <w:t xml:space="preserve">по недопущению фактов вымогательства и получения денежных средств. 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    3. Участие в комплексных проверках </w:t>
      </w:r>
      <w:r w:rsidRPr="00E24340">
        <w:rPr>
          <w:i/>
          <w:sz w:val="28"/>
          <w:szCs w:val="28"/>
        </w:rPr>
        <w:t xml:space="preserve">МБДОУ </w:t>
      </w:r>
    </w:p>
    <w:p w:rsidR="005B067C" w:rsidRPr="00E24340" w:rsidRDefault="005B067C" w:rsidP="00EB7644">
      <w:pPr>
        <w:ind w:firstLine="426"/>
        <w:jc w:val="both"/>
        <w:rPr>
          <w:i/>
          <w:sz w:val="28"/>
          <w:szCs w:val="28"/>
        </w:rPr>
      </w:pPr>
      <w:r w:rsidRPr="00E24340">
        <w:rPr>
          <w:i/>
          <w:sz w:val="28"/>
          <w:szCs w:val="28"/>
        </w:rPr>
        <w:t xml:space="preserve"> </w:t>
      </w:r>
      <w:r w:rsidRPr="00E24340">
        <w:rPr>
          <w:sz w:val="28"/>
          <w:szCs w:val="28"/>
        </w:rPr>
        <w:t>по порядку привлечения внебюджетных средств и их целевому использованию. </w:t>
      </w:r>
    </w:p>
    <w:p w:rsidR="005B067C" w:rsidRPr="00E24340" w:rsidRDefault="005B067C" w:rsidP="00EB7644">
      <w:pPr>
        <w:numPr>
          <w:ilvl w:val="0"/>
          <w:numId w:val="1"/>
        </w:numPr>
        <w:ind w:left="0" w:firstLine="426"/>
        <w:jc w:val="both"/>
        <w:rPr>
          <w:color w:val="000000"/>
          <w:spacing w:val="-3"/>
          <w:sz w:val="28"/>
          <w:szCs w:val="28"/>
        </w:rPr>
      </w:pPr>
      <w:r w:rsidRPr="00E24340">
        <w:rPr>
          <w:color w:val="000000"/>
          <w:spacing w:val="-2"/>
          <w:sz w:val="28"/>
          <w:szCs w:val="28"/>
        </w:rPr>
        <w:t xml:space="preserve">Анализ заявлений, </w:t>
      </w:r>
      <w:r w:rsidRPr="00E24340">
        <w:rPr>
          <w:color w:val="000000"/>
          <w:spacing w:val="2"/>
          <w:sz w:val="28"/>
          <w:szCs w:val="28"/>
        </w:rPr>
        <w:t xml:space="preserve">обращений граждан на предмет </w:t>
      </w:r>
      <w:r w:rsidRPr="00E24340">
        <w:rPr>
          <w:color w:val="000000"/>
          <w:sz w:val="28"/>
          <w:szCs w:val="28"/>
        </w:rPr>
        <w:t xml:space="preserve">наличия в них информации о </w:t>
      </w:r>
      <w:r w:rsidRPr="00E24340">
        <w:rPr>
          <w:color w:val="000000"/>
          <w:spacing w:val="-3"/>
          <w:sz w:val="28"/>
          <w:szCs w:val="28"/>
        </w:rPr>
        <w:t>фактах коррупции в</w:t>
      </w:r>
      <w:r w:rsidRPr="00E24340">
        <w:rPr>
          <w:sz w:val="28"/>
          <w:szCs w:val="28"/>
        </w:rPr>
        <w:t xml:space="preserve"> </w:t>
      </w:r>
      <w:r w:rsidRPr="00E24340">
        <w:rPr>
          <w:i/>
          <w:sz w:val="28"/>
          <w:szCs w:val="28"/>
        </w:rPr>
        <w:t xml:space="preserve">МБДОУ </w:t>
      </w:r>
      <w:r w:rsidRPr="00E24340">
        <w:rPr>
          <w:color w:val="000000"/>
          <w:spacing w:val="-3"/>
          <w:sz w:val="28"/>
          <w:szCs w:val="28"/>
        </w:rPr>
        <w:t xml:space="preserve">           </w:t>
      </w:r>
    </w:p>
    <w:p w:rsidR="005B067C" w:rsidRPr="00E24340" w:rsidRDefault="005B067C" w:rsidP="00EB7644">
      <w:pPr>
        <w:ind w:firstLine="426"/>
        <w:jc w:val="both"/>
        <w:rPr>
          <w:i/>
          <w:sz w:val="28"/>
          <w:szCs w:val="28"/>
        </w:rPr>
      </w:pPr>
      <w:r w:rsidRPr="00E24340">
        <w:rPr>
          <w:color w:val="000000"/>
          <w:spacing w:val="-3"/>
          <w:sz w:val="28"/>
          <w:szCs w:val="28"/>
        </w:rPr>
        <w:t xml:space="preserve"> Принятие по результатам проверок </w:t>
      </w:r>
      <w:r w:rsidRPr="00E24340">
        <w:rPr>
          <w:color w:val="000000"/>
          <w:spacing w:val="-2"/>
          <w:sz w:val="28"/>
          <w:szCs w:val="28"/>
        </w:rPr>
        <w:t>организационных мер, направ</w:t>
      </w:r>
      <w:r w:rsidRPr="00E24340">
        <w:rPr>
          <w:color w:val="000000"/>
          <w:spacing w:val="-2"/>
          <w:sz w:val="28"/>
          <w:szCs w:val="28"/>
        </w:rPr>
        <w:softHyphen/>
      </w:r>
      <w:r w:rsidRPr="00E24340">
        <w:rPr>
          <w:color w:val="000000"/>
          <w:spacing w:val="-3"/>
          <w:sz w:val="28"/>
          <w:szCs w:val="28"/>
        </w:rPr>
        <w:t>ленных на предупреждение по</w:t>
      </w:r>
      <w:r w:rsidRPr="00E24340">
        <w:rPr>
          <w:color w:val="000000"/>
          <w:spacing w:val="-3"/>
          <w:sz w:val="28"/>
          <w:szCs w:val="28"/>
        </w:rPr>
        <w:softHyphen/>
        <w:t>добных фактов.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 xml:space="preserve">      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rStyle w:val="a3"/>
          <w:b w:val="0"/>
          <w:bCs w:val="0"/>
          <w:color w:val="000000"/>
          <w:sz w:val="28"/>
          <w:szCs w:val="28"/>
        </w:rPr>
        <w:t>                   </w:t>
      </w:r>
      <w:r w:rsidRPr="00E24340">
        <w:rPr>
          <w:b/>
          <w:bCs/>
          <w:sz w:val="28"/>
          <w:szCs w:val="28"/>
        </w:rPr>
        <w:t>8. Совещательные и экспертные органы </w:t>
      </w:r>
    </w:p>
    <w:p w:rsidR="005B067C" w:rsidRPr="00E24340" w:rsidRDefault="005B067C" w:rsidP="00EB7644">
      <w:pPr>
        <w:ind w:firstLine="426"/>
        <w:jc w:val="both"/>
        <w:rPr>
          <w:i/>
          <w:sz w:val="28"/>
          <w:szCs w:val="28"/>
        </w:rPr>
      </w:pPr>
      <w:r w:rsidRPr="00E24340">
        <w:rPr>
          <w:sz w:val="28"/>
          <w:szCs w:val="28"/>
        </w:rPr>
        <w:t xml:space="preserve">1.  </w:t>
      </w:r>
      <w:r w:rsidRPr="00E24340">
        <w:rPr>
          <w:i/>
          <w:sz w:val="28"/>
          <w:szCs w:val="28"/>
        </w:rPr>
        <w:t xml:space="preserve">МБДОУ </w:t>
      </w:r>
      <w:r w:rsidRPr="00E24340">
        <w:rPr>
          <w:sz w:val="28"/>
          <w:szCs w:val="28"/>
        </w:rPr>
        <w:t xml:space="preserve">может создавать </w:t>
      </w:r>
      <w:proofErr w:type="spellStart"/>
      <w:r w:rsidRPr="00E24340">
        <w:rPr>
          <w:sz w:val="28"/>
          <w:szCs w:val="28"/>
        </w:rPr>
        <w:t>аникоррупционную</w:t>
      </w:r>
      <w:proofErr w:type="spellEnd"/>
      <w:r w:rsidRPr="00E24340">
        <w:rPr>
          <w:sz w:val="28"/>
          <w:szCs w:val="28"/>
        </w:rPr>
        <w:t xml:space="preserve"> комиссию  с участием сотрудников </w:t>
      </w:r>
      <w:r w:rsidRPr="00E24340">
        <w:rPr>
          <w:i/>
          <w:sz w:val="28"/>
          <w:szCs w:val="28"/>
        </w:rPr>
        <w:t xml:space="preserve">МБДОУ </w:t>
      </w:r>
      <w:r w:rsidRPr="00E24340">
        <w:rPr>
          <w:sz w:val="28"/>
          <w:szCs w:val="28"/>
        </w:rPr>
        <w:t>членов управляющего совета, представителей первичной профсоюзной организации, родителей.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  <w:r w:rsidRPr="00E24340">
        <w:rPr>
          <w:sz w:val="28"/>
          <w:szCs w:val="28"/>
        </w:rPr>
        <w:t>2. Порядок формирования и деятельности антикоррупционной комиссии  их полномочия  определяются Программой министерства образования и науки РБ по реализации антикоррупционной политики. </w:t>
      </w:r>
    </w:p>
    <w:p w:rsidR="005B067C" w:rsidRPr="00E24340" w:rsidRDefault="005B067C" w:rsidP="00EB7644">
      <w:pPr>
        <w:ind w:firstLine="426"/>
        <w:jc w:val="both"/>
        <w:rPr>
          <w:sz w:val="28"/>
          <w:szCs w:val="28"/>
        </w:rPr>
      </w:pPr>
    </w:p>
    <w:p w:rsidR="00825EFF" w:rsidRPr="00E24340" w:rsidRDefault="00825EFF" w:rsidP="00EB7644">
      <w:pPr>
        <w:ind w:firstLine="426"/>
        <w:jc w:val="both"/>
        <w:rPr>
          <w:sz w:val="28"/>
          <w:szCs w:val="28"/>
        </w:rPr>
      </w:pPr>
    </w:p>
    <w:sectPr w:rsidR="00825EFF" w:rsidRPr="00E24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E0F" w:rsidRDefault="00191E0F" w:rsidP="00E24340">
      <w:r>
        <w:separator/>
      </w:r>
    </w:p>
  </w:endnote>
  <w:endnote w:type="continuationSeparator" w:id="0">
    <w:p w:rsidR="00191E0F" w:rsidRDefault="00191E0F" w:rsidP="00E2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E0F" w:rsidRDefault="00191E0F" w:rsidP="00E24340">
      <w:r>
        <w:separator/>
      </w:r>
    </w:p>
  </w:footnote>
  <w:footnote w:type="continuationSeparator" w:id="0">
    <w:p w:rsidR="00191E0F" w:rsidRDefault="00191E0F" w:rsidP="00E243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1326D"/>
    <w:multiLevelType w:val="hybridMultilevel"/>
    <w:tmpl w:val="409CF360"/>
    <w:lvl w:ilvl="0" w:tplc="81C858FC">
      <w:start w:val="1"/>
      <w:numFmt w:val="decimal"/>
      <w:lvlText w:val="%1."/>
      <w:lvlJc w:val="left"/>
      <w:pPr>
        <w:ind w:left="495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75F"/>
    <w:rsid w:val="00191E0F"/>
    <w:rsid w:val="005B067C"/>
    <w:rsid w:val="00825EFF"/>
    <w:rsid w:val="00CE775F"/>
    <w:rsid w:val="00E24340"/>
    <w:rsid w:val="00EB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B067C"/>
    <w:rPr>
      <w:b/>
      <w:bCs/>
    </w:rPr>
  </w:style>
  <w:style w:type="paragraph" w:styleId="a4">
    <w:name w:val="header"/>
    <w:basedOn w:val="a"/>
    <w:link w:val="a5"/>
    <w:uiPriority w:val="99"/>
    <w:unhideWhenUsed/>
    <w:rsid w:val="00E243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243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243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2434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B067C"/>
    <w:rPr>
      <w:b/>
      <w:bCs/>
    </w:rPr>
  </w:style>
  <w:style w:type="paragraph" w:styleId="a4">
    <w:name w:val="header"/>
    <w:basedOn w:val="a"/>
    <w:link w:val="a5"/>
    <w:uiPriority w:val="99"/>
    <w:unhideWhenUsed/>
    <w:rsid w:val="00E243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243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243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2434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998</Words>
  <Characters>5691</Characters>
  <Application>Microsoft Office Word</Application>
  <DocSecurity>0</DocSecurity>
  <Lines>47</Lines>
  <Paragraphs>13</Paragraphs>
  <ScaleCrop>false</ScaleCrop>
  <Company>Home</Company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5</cp:revision>
  <dcterms:created xsi:type="dcterms:W3CDTF">2014-12-19T12:07:00Z</dcterms:created>
  <dcterms:modified xsi:type="dcterms:W3CDTF">2018-11-24T05:00:00Z</dcterms:modified>
</cp:coreProperties>
</file>